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27443179"/>
        <w:docPartObj>
          <w:docPartGallery w:val="Cover Pages"/>
          <w:docPartUnique/>
        </w:docPartObj>
      </w:sdtPr>
      <w:sdtEndPr>
        <w:rPr>
          <w:rFonts w:ascii="Tahoma" w:hAnsi="Tahoma" w:cs="Arial"/>
          <w:b/>
          <w:sz w:val="40"/>
          <w:szCs w:val="40"/>
        </w:rPr>
      </w:sdtEndPr>
      <w:sdtContent>
        <w:p w14:paraId="56DDDD94" w14:textId="6DAACCF0" w:rsidR="00B0430C" w:rsidRDefault="00B0430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88A539B" wp14:editId="0DB616D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xtruta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A48315E" w14:textId="12819BF6" w:rsidR="00B0430C" w:rsidRDefault="00C8416C">
                                <w:pPr>
                                  <w:pStyle w:val="Ingetavstnd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Författare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0430C">
                                      <w:rPr>
                                        <w:color w:val="44546A" w:themeColor="text2"/>
                                      </w:rPr>
                                      <w:t>Anders Bademo</w:t>
                                    </w:r>
                                  </w:sdtContent>
                                </w:sdt>
                                <w:r w:rsidR="008A7B70">
                                  <w:rPr>
                                    <w:color w:val="44546A" w:themeColor="text2"/>
                                  </w:rPr>
                                  <w:t xml:space="preserve"> Sportchef Ungdom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8A53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73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" filled="f" stroked="f" strokeweight=".5pt">
                    <v:textbox style="mso-fit-shape-to-text:t">
                      <w:txbxContent>
                        <w:p w14:paraId="1A48315E" w14:textId="12819BF6" w:rsidR="00B0430C" w:rsidRDefault="00C8416C">
                          <w:pPr>
                            <w:pStyle w:val="Ingetavstnd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Författare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0430C">
                                <w:rPr>
                                  <w:color w:val="44546A" w:themeColor="text2"/>
                                </w:rPr>
                                <w:t>Anders Bademo</w:t>
                              </w:r>
                            </w:sdtContent>
                          </w:sdt>
                          <w:r w:rsidR="008A7B70">
                            <w:rPr>
                              <w:color w:val="44546A" w:themeColor="text2"/>
                            </w:rPr>
                            <w:t xml:space="preserve"> Sportchef Ungdom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D95D134" wp14:editId="17876EB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ktangel 7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FEB064" w14:textId="77777777" w:rsidR="00B0430C" w:rsidRDefault="00B0430C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1D95D134" id="Rektangel 74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u3xDDN0AAAAHAQAADwAAAAAAAAAAAAAAAAAaBQAAZHJzL2Rvd25yZXYueG1sUEsFBgAAAAAE&#10;AAQA8wAAACQGAAAAAA==&#10;" fillcolor="#d9e2f3 [660]" stroked="f" strokeweight="1pt">
                    <v:fill color2="#8eaadb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6AFEB064" w14:textId="77777777" w:rsidR="00B0430C" w:rsidRDefault="00B0430C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1B02100" wp14:editId="1CEEDCC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ktangel 7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8B3288" w14:textId="26F8F577" w:rsidR="00B0430C" w:rsidRDefault="00C8416C" w:rsidP="006179FB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ammanfattning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179FB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41B02100" id="Rektangel 75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" fillcolor="#44546a [3215]" stroked="f" strokeweight="1pt">
                    <v:textbox inset="14.4pt,14.4pt,14.4pt,28.8pt">
                      <w:txbxContent>
                        <w:p w14:paraId="728B3288" w14:textId="26F8F577" w:rsidR="00B0430C" w:rsidRDefault="00C8416C" w:rsidP="006179FB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ammanfattning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6179FB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97DD90" wp14:editId="671BA40B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ktangel 7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57206EAC" id="Rektangel 7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A7125D2" wp14:editId="51C4AB6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ktangel 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05A77C3" id="Rektangel 77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EF63A9" wp14:editId="7ACEFF7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ruta 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56"/>
                                    <w:szCs w:val="56"/>
                                  </w:rPr>
                                  <w:alias w:val="Rubrik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A0466D5" w14:textId="75ABAEF9" w:rsidR="00B0430C" w:rsidRDefault="00B0430C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 w:rsidRPr="008A7B70"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56"/>
                                        <w:szCs w:val="56"/>
                                      </w:rPr>
                                      <w:t>Provspelspol</w:t>
                                    </w:r>
                                    <w:r w:rsidR="008A7B70" w:rsidRPr="008A7B70"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56"/>
                                        <w:szCs w:val="56"/>
                                      </w:rPr>
                                      <w:t>icy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Underrubrik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5E9D624" w14:textId="65BA1B9D" w:rsidR="00B0430C" w:rsidRDefault="006179FB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IF Karlstad Fotboll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00EF63A9" id="Textruta 78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Cu1qpVIwIAAEIEAAAOAAAAAAAAAAAAAAAAAC4CAABkcnMvZTJvRG9jLnhtbFBL&#10;AQItABQABgAIAAAAIQB5RCvu2gAAAAUBAAAPAAAAAAAAAAAAAAAAAH0EAABkcnMvZG93bnJldi54&#10;bWxQSwUGAAAAAAQABADzAAAAhA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56"/>
                              <w:szCs w:val="56"/>
                            </w:rPr>
                            <w:alias w:val="Rubrik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A0466D5" w14:textId="75ABAEF9" w:rsidR="00B0430C" w:rsidRDefault="00B0430C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 w:rsidRPr="008A7B70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56"/>
                                  <w:szCs w:val="56"/>
                                </w:rPr>
                                <w:t>Provspelspol</w:t>
                              </w:r>
                              <w:r w:rsidR="008A7B70" w:rsidRPr="008A7B70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56"/>
                                  <w:szCs w:val="56"/>
                                </w:rPr>
                                <w:t>icy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Underrubrik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45E9D624" w14:textId="65BA1B9D" w:rsidR="00B0430C" w:rsidRDefault="006179FB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IF Karlstad Fotboll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E6F731D" w14:textId="6C5B893E" w:rsidR="00B0430C" w:rsidRDefault="00B0430C">
          <w:pPr>
            <w:spacing w:after="160" w:line="259" w:lineRule="auto"/>
            <w:rPr>
              <w:rFonts w:ascii="Tahoma" w:hAnsi="Tahoma" w:cs="Arial"/>
              <w:b/>
              <w:sz w:val="40"/>
              <w:szCs w:val="40"/>
            </w:rPr>
          </w:pPr>
          <w:r>
            <w:rPr>
              <w:rFonts w:ascii="Tahoma" w:hAnsi="Tahoma" w:cs="Arial"/>
              <w:b/>
              <w:sz w:val="40"/>
              <w:szCs w:val="40"/>
            </w:rPr>
            <w:br w:type="page"/>
          </w:r>
        </w:p>
      </w:sdtContent>
    </w:sdt>
    <w:p w14:paraId="1932D2AA" w14:textId="60FE1550" w:rsidR="00653E8B" w:rsidRDefault="00653E8B" w:rsidP="00653E8B">
      <w:pPr>
        <w:spacing w:after="160" w:line="259" w:lineRule="auto"/>
        <w:rPr>
          <w:rFonts w:ascii="Tahoma" w:hAnsi="Tahoma" w:cs="Arial"/>
          <w:b/>
          <w:color w:val="000000" w:themeColor="text1"/>
          <w:sz w:val="28"/>
          <w:szCs w:val="52"/>
        </w:rPr>
      </w:pPr>
      <w:r>
        <w:rPr>
          <w:rFonts w:ascii="Tahoma" w:hAnsi="Tahoma" w:cs="Arial"/>
          <w:b/>
          <w:color w:val="000000" w:themeColor="text1"/>
          <w:sz w:val="28"/>
          <w:szCs w:val="52"/>
        </w:rPr>
        <w:lastRenderedPageBreak/>
        <w:t>Inledning</w:t>
      </w:r>
    </w:p>
    <w:p w14:paraId="66FE5377" w14:textId="6C17EA17" w:rsidR="00653E8B" w:rsidRDefault="00653E8B" w:rsidP="00653E8B">
      <w:pPr>
        <w:spacing w:after="160" w:line="259" w:lineRule="auto"/>
        <w:rPr>
          <w:rFonts w:ascii="Tahoma" w:hAnsi="Tahoma" w:cs="Arial"/>
          <w:b/>
          <w:color w:val="000000" w:themeColor="text1"/>
          <w:sz w:val="28"/>
          <w:szCs w:val="52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Många spelare vill provträna för att bli en del av IF Karlstad Fotboll och en del spelare vill prova sina färdigheter i andra föreningar. </w:t>
      </w:r>
      <w:r>
        <w:rPr>
          <w:rFonts w:cstheme="minorHAnsi"/>
          <w:bCs/>
          <w:color w:val="000000" w:themeColor="text1"/>
          <w:sz w:val="24"/>
          <w:szCs w:val="24"/>
        </w:rPr>
        <w:br/>
        <w:t>IF Karlstad Fotboll är en förening som vill vara ett föredöme gällande spelare som vill komma till klubben och/eller lämna den. Vi vill att klubbar ska ha en god relation och att kommunicera med varandra om spelare som eventuellt vill byta miljö.</w:t>
      </w:r>
      <w:r>
        <w:rPr>
          <w:rFonts w:cstheme="minorHAnsi"/>
          <w:bCs/>
          <w:color w:val="000000" w:themeColor="text1"/>
          <w:sz w:val="24"/>
          <w:szCs w:val="24"/>
        </w:rPr>
        <w:br/>
      </w:r>
      <w:r>
        <w:rPr>
          <w:rFonts w:cstheme="minorHAnsi"/>
          <w:bCs/>
          <w:color w:val="000000" w:themeColor="text1"/>
          <w:sz w:val="24"/>
          <w:szCs w:val="24"/>
        </w:rPr>
        <w:br/>
      </w:r>
      <w:r>
        <w:rPr>
          <w:rFonts w:ascii="Tahoma" w:hAnsi="Tahoma" w:cs="Arial"/>
          <w:b/>
          <w:color w:val="000000" w:themeColor="text1"/>
          <w:sz w:val="28"/>
          <w:szCs w:val="52"/>
        </w:rPr>
        <w:t>Provspel i IF Karlstad Fotboll</w:t>
      </w:r>
    </w:p>
    <w:p w14:paraId="524BD377" w14:textId="3F10E620" w:rsidR="00653E8B" w:rsidRDefault="00653E8B" w:rsidP="00653E8B">
      <w:pPr>
        <w:spacing w:after="160" w:line="259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Spelare som vill provträna i IF Karlstad Fotboll skall innan sin första träning själva meddela sin moderförening</w:t>
      </w:r>
      <w:r w:rsidR="00C91B17">
        <w:rPr>
          <w:rFonts w:cstheme="minorHAnsi"/>
          <w:bCs/>
          <w:color w:val="000000" w:themeColor="text1"/>
          <w:sz w:val="24"/>
          <w:szCs w:val="24"/>
        </w:rPr>
        <w:t xml:space="preserve"> att de kontaktat IF Karlstad Fotboll. När IF Karlstad Fotboll fått kännedom att en spelare sökt sig till verksamheten kontaktar en av IF Karlstad Fotboll utsedd person spelarens nuvarande klubb</w:t>
      </w:r>
      <w:r w:rsidR="00C34E27">
        <w:rPr>
          <w:rFonts w:cstheme="minorHAnsi"/>
          <w:bCs/>
          <w:color w:val="000000" w:themeColor="text1"/>
          <w:sz w:val="24"/>
          <w:szCs w:val="24"/>
        </w:rPr>
        <w:t xml:space="preserve"> för att säkerställa att kommunikationen går rätt väg och att det inte föreligger några hinder.</w:t>
      </w:r>
      <w:r w:rsidR="00C34E27">
        <w:rPr>
          <w:rFonts w:cstheme="minorHAnsi"/>
          <w:bCs/>
          <w:color w:val="000000" w:themeColor="text1"/>
          <w:sz w:val="24"/>
          <w:szCs w:val="24"/>
        </w:rPr>
        <w:br/>
      </w:r>
      <w:r w:rsidR="00C34E27">
        <w:rPr>
          <w:rFonts w:cstheme="minorHAnsi"/>
          <w:bCs/>
          <w:color w:val="000000" w:themeColor="text1"/>
          <w:sz w:val="24"/>
          <w:szCs w:val="24"/>
        </w:rPr>
        <w:br/>
        <w:t>Under perioden 1 mars – 30 oktober skall det som huvudregel inte</w:t>
      </w:r>
      <w:r w:rsidR="00F45773">
        <w:rPr>
          <w:rFonts w:cstheme="minorHAnsi"/>
          <w:bCs/>
          <w:color w:val="000000" w:themeColor="text1"/>
          <w:sz w:val="24"/>
          <w:szCs w:val="24"/>
        </w:rPr>
        <w:t xml:space="preserve"> rekryteras</w:t>
      </w:r>
      <w:r w:rsidR="00C34E27">
        <w:rPr>
          <w:rFonts w:cstheme="minorHAnsi"/>
          <w:bCs/>
          <w:color w:val="000000" w:themeColor="text1"/>
          <w:sz w:val="24"/>
          <w:szCs w:val="24"/>
        </w:rPr>
        <w:t xml:space="preserve"> nya spelare 8 – 15 år från andra föreningar </w:t>
      </w:r>
      <w:r w:rsidR="00F45773">
        <w:rPr>
          <w:rFonts w:cstheme="minorHAnsi"/>
          <w:bCs/>
          <w:color w:val="000000" w:themeColor="text1"/>
          <w:sz w:val="24"/>
          <w:szCs w:val="24"/>
        </w:rPr>
        <w:t>till</w:t>
      </w:r>
      <w:r w:rsidR="00C34E27">
        <w:rPr>
          <w:rFonts w:cstheme="minorHAnsi"/>
          <w:bCs/>
          <w:color w:val="000000" w:themeColor="text1"/>
          <w:sz w:val="24"/>
          <w:szCs w:val="24"/>
        </w:rPr>
        <w:t xml:space="preserve"> vår verksamhet. Ett generellt undantag gäller spelare som flyttar till Karlstadområdet under denna tidsperiod.</w:t>
      </w:r>
      <w:r w:rsidR="00C34E27">
        <w:rPr>
          <w:rFonts w:cstheme="minorHAnsi"/>
          <w:bCs/>
          <w:color w:val="000000" w:themeColor="text1"/>
          <w:sz w:val="24"/>
          <w:szCs w:val="24"/>
        </w:rPr>
        <w:br/>
      </w:r>
      <w:r w:rsidR="00C34E27">
        <w:rPr>
          <w:rFonts w:cstheme="minorHAnsi"/>
          <w:bCs/>
          <w:color w:val="000000" w:themeColor="text1"/>
          <w:sz w:val="24"/>
          <w:szCs w:val="24"/>
        </w:rPr>
        <w:br/>
        <w:t>Spelare med skulder till sin moderklubb kan träna med IF Karlstad Fotboll men skall innan övergång ha reglerat dessa.</w:t>
      </w:r>
      <w:r w:rsidR="00C34E27">
        <w:rPr>
          <w:rFonts w:cstheme="minorHAnsi"/>
          <w:bCs/>
          <w:color w:val="000000" w:themeColor="text1"/>
          <w:sz w:val="24"/>
          <w:szCs w:val="24"/>
        </w:rPr>
        <w:br/>
      </w:r>
      <w:r w:rsidR="00C34E27">
        <w:rPr>
          <w:rFonts w:cstheme="minorHAnsi"/>
          <w:bCs/>
          <w:color w:val="000000" w:themeColor="text1"/>
          <w:sz w:val="24"/>
          <w:szCs w:val="24"/>
        </w:rPr>
        <w:br/>
      </w:r>
      <w:r w:rsidR="00C34E27" w:rsidRPr="002070CA">
        <w:rPr>
          <w:rFonts w:cstheme="minorHAnsi"/>
          <w:b/>
          <w:color w:val="000000" w:themeColor="text1"/>
          <w:sz w:val="24"/>
          <w:szCs w:val="24"/>
        </w:rPr>
        <w:t xml:space="preserve">Ingen spelare får delta i träning/match </w:t>
      </w:r>
      <w:r w:rsidR="002070CA">
        <w:rPr>
          <w:rFonts w:cstheme="minorHAnsi"/>
          <w:b/>
          <w:color w:val="000000" w:themeColor="text1"/>
          <w:sz w:val="24"/>
          <w:szCs w:val="24"/>
        </w:rPr>
        <w:t xml:space="preserve">i IF Karlstad Fotboll </w:t>
      </w:r>
      <w:r w:rsidR="00C34E27" w:rsidRPr="002070CA">
        <w:rPr>
          <w:rFonts w:cstheme="minorHAnsi"/>
          <w:b/>
          <w:color w:val="000000" w:themeColor="text1"/>
          <w:sz w:val="24"/>
          <w:szCs w:val="24"/>
        </w:rPr>
        <w:t>utan klartecken från spelarens moderklubb.</w:t>
      </w:r>
    </w:p>
    <w:p w14:paraId="19ABA1D0" w14:textId="5780140A" w:rsidR="002070CA" w:rsidRPr="00653E8B" w:rsidRDefault="002070CA" w:rsidP="00653E8B">
      <w:pPr>
        <w:spacing w:after="160" w:line="259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ascii="Tahoma" w:hAnsi="Tahoma" w:cs="Arial"/>
          <w:b/>
          <w:color w:val="000000" w:themeColor="text1"/>
          <w:sz w:val="28"/>
          <w:szCs w:val="52"/>
        </w:rPr>
        <w:t xml:space="preserve">Provspel </w:t>
      </w:r>
      <w:r w:rsidR="00F45773">
        <w:rPr>
          <w:rFonts w:ascii="Tahoma" w:hAnsi="Tahoma" w:cs="Arial"/>
          <w:b/>
          <w:color w:val="000000" w:themeColor="text1"/>
          <w:sz w:val="28"/>
          <w:szCs w:val="52"/>
        </w:rPr>
        <w:t xml:space="preserve">i annan förening av </w:t>
      </w:r>
      <w:r w:rsidR="00612EBE">
        <w:rPr>
          <w:rFonts w:ascii="Tahoma" w:hAnsi="Tahoma" w:cs="Arial"/>
          <w:b/>
          <w:color w:val="000000" w:themeColor="text1"/>
          <w:sz w:val="28"/>
          <w:szCs w:val="52"/>
        </w:rPr>
        <w:t xml:space="preserve">spelare </w:t>
      </w:r>
      <w:r w:rsidR="005649F1">
        <w:rPr>
          <w:rFonts w:ascii="Tahoma" w:hAnsi="Tahoma" w:cs="Arial"/>
          <w:b/>
          <w:color w:val="000000" w:themeColor="text1"/>
          <w:sz w:val="28"/>
          <w:szCs w:val="52"/>
        </w:rPr>
        <w:t>tillhörande</w:t>
      </w:r>
      <w:r w:rsidR="00612EBE">
        <w:rPr>
          <w:rFonts w:ascii="Tahoma" w:hAnsi="Tahoma" w:cs="Arial"/>
          <w:b/>
          <w:color w:val="000000" w:themeColor="text1"/>
          <w:sz w:val="28"/>
          <w:szCs w:val="52"/>
        </w:rPr>
        <w:t xml:space="preserve"> </w:t>
      </w:r>
      <w:r>
        <w:rPr>
          <w:rFonts w:ascii="Tahoma" w:hAnsi="Tahoma" w:cs="Arial"/>
          <w:b/>
          <w:color w:val="000000" w:themeColor="text1"/>
          <w:sz w:val="28"/>
          <w:szCs w:val="52"/>
        </w:rPr>
        <w:t>IF Karlstad Fotboll</w:t>
      </w:r>
    </w:p>
    <w:p w14:paraId="4946B5A2" w14:textId="77777777" w:rsidR="00F45773" w:rsidRDefault="007146D1">
      <w:r>
        <w:t>Spelare i IF Karlstad Fotboll</w:t>
      </w:r>
      <w:r w:rsidR="00F45773">
        <w:t>,</w:t>
      </w:r>
      <w:r>
        <w:t xml:space="preserve"> upp till och med 14 år</w:t>
      </w:r>
      <w:r w:rsidR="00F45773">
        <w:t>,</w:t>
      </w:r>
      <w:r>
        <w:t xml:space="preserve"> som av någon anledning vill prova </w:t>
      </w:r>
      <w:r w:rsidR="000A2AD3">
        <w:t>spel i annan förening skall meddela sin lagtränare som i sin tur meddelar Sportchef Ungdom</w:t>
      </w:r>
      <w:r w:rsidR="00F45773">
        <w:t xml:space="preserve">. </w:t>
      </w:r>
      <w:r w:rsidR="00F45773">
        <w:br/>
        <w:t xml:space="preserve">Sportchef Ungdom </w:t>
      </w:r>
      <w:r w:rsidR="000A2AD3">
        <w:t xml:space="preserve">beslutar </w:t>
      </w:r>
      <w:r w:rsidR="00F45773">
        <w:t xml:space="preserve">därefter </w:t>
      </w:r>
      <w:r w:rsidR="000A2AD3">
        <w:t>om tillstånd</w:t>
      </w:r>
      <w:r w:rsidR="00F45773">
        <w:t xml:space="preserve"> ska ges</w:t>
      </w:r>
      <w:r w:rsidR="000A2AD3">
        <w:t xml:space="preserve">. Detta skall ske innan spelaren gör sin första träning med annan klubb. </w:t>
      </w:r>
      <w:r w:rsidR="00F45773">
        <w:br/>
      </w:r>
      <w:r w:rsidR="000A2AD3">
        <w:t>IF Karlstad Fotboll ser med fördel att detta sker efter sista serie- och eventuell kvalmatch för säsongen.</w:t>
      </w:r>
      <w:r w:rsidR="000A2AD3">
        <w:br/>
        <w:t xml:space="preserve">Under perioden 1 mars – 30 oktober skall IF Karlstad Fotboll </w:t>
      </w:r>
      <w:r w:rsidR="00357B17">
        <w:t xml:space="preserve">endast i undantagsfall </w:t>
      </w:r>
      <w:r w:rsidR="000A2AD3">
        <w:t>ta in spelare från andra föreningar och vi anser inte heller att det är en lämplig period för våra spelare att provspela i annan klubb.</w:t>
      </w:r>
      <w:r w:rsidR="000A2AD3">
        <w:br/>
      </w:r>
      <w:r w:rsidR="000A2AD3">
        <w:br/>
        <w:t xml:space="preserve">För spelare mellan 15 och 19 år som vill provträna i en förening i närområdet </w:t>
      </w:r>
      <w:r w:rsidR="001D49D2">
        <w:t>gäller samma förutsättningar som för våra yngre spelare. Närområdet definieras som Karlstad med kranskommuner.</w:t>
      </w:r>
    </w:p>
    <w:p w14:paraId="40F95B70" w14:textId="77777777" w:rsidR="00F45773" w:rsidRDefault="00F45773">
      <w:pPr>
        <w:spacing w:after="160" w:line="259" w:lineRule="auto"/>
      </w:pPr>
      <w:r>
        <w:br w:type="page"/>
      </w:r>
    </w:p>
    <w:p w14:paraId="01FF06D4" w14:textId="5DF941EB" w:rsidR="00087F04" w:rsidRDefault="001D49D2">
      <w:r>
        <w:lastRenderedPageBreak/>
        <w:t xml:space="preserve">För spelare 15 – 19 år som vill provträna med eller kontaktats av förening från högre division eller som har en akademi inom Unicoachnätverket </w:t>
      </w:r>
      <w:r w:rsidR="00087F04">
        <w:t>kan detta endast ske efter en officiell inbjudan från klubben.</w:t>
      </w:r>
      <w:r w:rsidR="00087F04">
        <w:br/>
        <w:t xml:space="preserve">Ytterligare grundförutsättning är att inbjudan sker i god tid före provträningen. </w:t>
      </w:r>
      <w:r w:rsidR="00087F04">
        <w:br/>
        <w:t>Detta för att vår verksamhet skall kunna planeras långsiktigt.</w:t>
      </w:r>
      <w:r w:rsidR="00087F04">
        <w:br/>
        <w:t>Ett detaljerat program skall bifogas inbjuda där det framgår; resor, ev. boende, träningsprogram, kontaktpersoner i den inbjudande föreningen och eventuella kostnader.</w:t>
      </w:r>
    </w:p>
    <w:p w14:paraId="5011CA96" w14:textId="4A0375E8" w:rsidR="00087F04" w:rsidRPr="00653E8B" w:rsidRDefault="00087F04" w:rsidP="00087F04">
      <w:pPr>
        <w:spacing w:after="160" w:line="259" w:lineRule="auto"/>
        <w:rPr>
          <w:rFonts w:cstheme="minorHAnsi"/>
          <w:bCs/>
          <w:color w:val="000000" w:themeColor="text1"/>
          <w:sz w:val="24"/>
          <w:szCs w:val="24"/>
        </w:rPr>
      </w:pPr>
      <w:r>
        <w:t>Sportchef Ungdom avgör om tillstånd skall ges. IF Karlstad Fotboll förbehåller sig rätten att säga nej.</w:t>
      </w:r>
      <w:r>
        <w:br/>
      </w:r>
      <w:r>
        <w:br/>
      </w:r>
      <w:r>
        <w:br/>
      </w:r>
      <w:r>
        <w:rPr>
          <w:rFonts w:ascii="Tahoma" w:hAnsi="Tahoma" w:cs="Arial"/>
          <w:b/>
          <w:color w:val="000000" w:themeColor="text1"/>
          <w:sz w:val="28"/>
          <w:szCs w:val="52"/>
        </w:rPr>
        <w:t>Provspel för IF Karlstad Fotboll – spelare utomlands</w:t>
      </w:r>
    </w:p>
    <w:p w14:paraId="32BC4B5C" w14:textId="77777777" w:rsidR="00E73CBB" w:rsidRDefault="00087F04" w:rsidP="00E73CBB">
      <w:pPr>
        <w:pStyle w:val="Liststycke"/>
        <w:numPr>
          <w:ilvl w:val="0"/>
          <w:numId w:val="1"/>
        </w:numPr>
      </w:pPr>
      <w:r>
        <w:t>Provspel får ske efter tillstånd från endera VD eller Sportchef Ungdom.</w:t>
      </w:r>
    </w:p>
    <w:p w14:paraId="0D3AE945" w14:textId="4D99CD54" w:rsidR="00E73CBB" w:rsidRDefault="00087F04" w:rsidP="00E73CBB">
      <w:pPr>
        <w:pStyle w:val="Liststycke"/>
        <w:numPr>
          <w:ilvl w:val="0"/>
          <w:numId w:val="1"/>
        </w:numPr>
      </w:pPr>
      <w:r>
        <w:t xml:space="preserve">Provträning får normalt </w:t>
      </w:r>
      <w:r w:rsidR="00F45773">
        <w:t xml:space="preserve">endast </w:t>
      </w:r>
      <w:r>
        <w:t xml:space="preserve">ske under v </w:t>
      </w:r>
      <w:r w:rsidR="00357B17">
        <w:t>44 – v 09</w:t>
      </w:r>
    </w:p>
    <w:p w14:paraId="5AA2FE6B" w14:textId="1EA724C9" w:rsidR="00087F04" w:rsidRDefault="00087F04" w:rsidP="00E73CBB">
      <w:pPr>
        <w:pStyle w:val="Liststycke"/>
        <w:numPr>
          <w:ilvl w:val="0"/>
          <w:numId w:val="1"/>
        </w:numPr>
      </w:pPr>
      <w:r>
        <w:t>Vid provträning utomlands skall en representant för IF Karlstad Fotboll följa med</w:t>
      </w:r>
      <w:r w:rsidR="00E73CBB">
        <w:t>.</w:t>
      </w:r>
    </w:p>
    <w:p w14:paraId="192D978C" w14:textId="69E3D612" w:rsidR="00E73CBB" w:rsidRDefault="00E73CBB" w:rsidP="00E73CBB">
      <w:pPr>
        <w:pStyle w:val="Liststycke"/>
        <w:numPr>
          <w:ilvl w:val="0"/>
          <w:numId w:val="1"/>
        </w:numPr>
      </w:pPr>
      <w:r>
        <w:t>Spelaren skall vara kartlagd av den klubb som bjuder in spelaren.</w:t>
      </w:r>
    </w:p>
    <w:p w14:paraId="42DA2C5B" w14:textId="0416C680" w:rsidR="00E73CBB" w:rsidRDefault="00E73CBB" w:rsidP="00E73CBB">
      <w:pPr>
        <w:pStyle w:val="Liststycke"/>
        <w:numPr>
          <w:ilvl w:val="0"/>
          <w:numId w:val="1"/>
        </w:numPr>
      </w:pPr>
      <w:r>
        <w:t>Vi som förening skall känna att det finns ett genuint intresse av spelare från klubben</w:t>
      </w:r>
    </w:p>
    <w:p w14:paraId="6EF7D59D" w14:textId="5A0041B4" w:rsidR="00E73CBB" w:rsidRDefault="00E73CBB" w:rsidP="00E73CBB">
      <w:pPr>
        <w:pStyle w:val="Liststycke"/>
        <w:numPr>
          <w:ilvl w:val="0"/>
          <w:numId w:val="1"/>
        </w:numPr>
      </w:pPr>
      <w:r>
        <w:t>IF Karlstad Fotboll skall ha direktkontakt med berörd klubb via Sportchef eller föreningschef.</w:t>
      </w:r>
      <w:r>
        <w:br/>
      </w:r>
      <w:r>
        <w:br/>
      </w:r>
    </w:p>
    <w:p w14:paraId="67B65A55" w14:textId="2B3A16DF" w:rsidR="00E73CBB" w:rsidRPr="00E73CBB" w:rsidRDefault="00E73CBB" w:rsidP="00E73CBB">
      <w:pPr>
        <w:pStyle w:val="Liststycke"/>
        <w:numPr>
          <w:ilvl w:val="0"/>
          <w:numId w:val="1"/>
        </w:numPr>
        <w:spacing w:after="160" w:line="259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ascii="Tahoma" w:hAnsi="Tahoma" w:cs="Arial"/>
          <w:b/>
          <w:color w:val="000000" w:themeColor="text1"/>
          <w:sz w:val="28"/>
          <w:szCs w:val="52"/>
        </w:rPr>
        <w:t>Agenter</w:t>
      </w:r>
    </w:p>
    <w:p w14:paraId="3F6D86CC" w14:textId="6A323A32" w:rsidR="00E73CBB" w:rsidRDefault="00E73CBB" w:rsidP="00E73CBB">
      <w:r>
        <w:t xml:space="preserve">Alla kontakter med agenter och förmedlare </w:t>
      </w:r>
      <w:r w:rsidR="00357B17">
        <w:t>skall informeras till och godkännas</w:t>
      </w:r>
      <w:r>
        <w:t xml:space="preserve"> av VD IF Karlstad Fotboll.</w:t>
      </w:r>
    </w:p>
    <w:sectPr w:rsidR="00E73CBB" w:rsidSect="00B0430C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B2241"/>
    <w:multiLevelType w:val="hybridMultilevel"/>
    <w:tmpl w:val="AC305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3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8B"/>
    <w:rsid w:val="00087F04"/>
    <w:rsid w:val="000A2AD3"/>
    <w:rsid w:val="001D49D2"/>
    <w:rsid w:val="002070CA"/>
    <w:rsid w:val="00357B17"/>
    <w:rsid w:val="005649F1"/>
    <w:rsid w:val="00612EBE"/>
    <w:rsid w:val="006179FB"/>
    <w:rsid w:val="00653E8B"/>
    <w:rsid w:val="007146D1"/>
    <w:rsid w:val="008A7B70"/>
    <w:rsid w:val="00B0430C"/>
    <w:rsid w:val="00BE0B17"/>
    <w:rsid w:val="00C34E27"/>
    <w:rsid w:val="00C8416C"/>
    <w:rsid w:val="00C91B17"/>
    <w:rsid w:val="00E73CBB"/>
    <w:rsid w:val="00F4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B12B"/>
  <w15:chartTrackingRefBased/>
  <w15:docId w15:val="{72BF32DC-0367-4455-BAD2-58A81F5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BB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3CBB"/>
    <w:pPr>
      <w:ind w:left="720"/>
      <w:contextualSpacing/>
    </w:pPr>
  </w:style>
  <w:style w:type="paragraph" w:styleId="Ingetavstnd">
    <w:name w:val="No Spacing"/>
    <w:link w:val="IngetavstndChar"/>
    <w:uiPriority w:val="1"/>
    <w:qFormat/>
    <w:rsid w:val="00B0430C"/>
    <w:pPr>
      <w:spacing w:after="0" w:line="240" w:lineRule="auto"/>
    </w:pPr>
    <w:rPr>
      <w:rFonts w:eastAsiaTheme="minorEastAsia"/>
      <w:kern w:val="0"/>
      <w:lang w:eastAsia="sv-SE"/>
      <w14:ligatures w14:val="non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0430C"/>
    <w:rPr>
      <w:rFonts w:eastAsiaTheme="minorEastAsia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Provspelspolicy</dc:title>
  <dc:subject>IF Karlstad Fotboll</dc:subject>
  <dc:creator>Anders Bademo</dc:creator>
  <cp:keywords/>
  <dc:description/>
  <cp:lastModifiedBy>Anders Bademo</cp:lastModifiedBy>
  <cp:revision>2</cp:revision>
  <dcterms:created xsi:type="dcterms:W3CDTF">2024-03-14T12:18:00Z</dcterms:created>
  <dcterms:modified xsi:type="dcterms:W3CDTF">2024-03-14T12:18:00Z</dcterms:modified>
</cp:coreProperties>
</file>